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F38F2" w14:textId="77777777" w:rsidR="00B05A25" w:rsidRPr="005459F9" w:rsidRDefault="00B05A25" w:rsidP="00B05A2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u w:val="single"/>
        </w:rPr>
      </w:pPr>
      <w:r w:rsidRPr="005459F9">
        <w:rPr>
          <w:rFonts w:ascii="Times New Roman" w:hAnsi="Times New Roman"/>
          <w:b/>
          <w:sz w:val="32"/>
          <w:u w:val="single"/>
        </w:rPr>
        <w:t>Fall</w:t>
      </w:r>
      <w:r>
        <w:rPr>
          <w:rFonts w:ascii="Times New Roman" w:hAnsi="Times New Roman"/>
          <w:b/>
          <w:sz w:val="32"/>
          <w:u w:val="single"/>
        </w:rPr>
        <w:t xml:space="preserve"> 2014</w:t>
      </w:r>
      <w:r w:rsidRPr="005459F9">
        <w:rPr>
          <w:rFonts w:ascii="Times New Roman" w:hAnsi="Times New Roman"/>
          <w:b/>
          <w:sz w:val="32"/>
          <w:u w:val="single"/>
        </w:rPr>
        <w:t xml:space="preserve"> I.F. Stone Award</w:t>
      </w:r>
    </w:p>
    <w:p w14:paraId="04688E55" w14:textId="77777777" w:rsidR="00B05A25" w:rsidRDefault="00B05A25" w:rsidP="00B05A2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14:paraId="3A29145E" w14:textId="77777777" w:rsidR="00B05A25" w:rsidRPr="0077285E" w:rsidRDefault="00B05A25" w:rsidP="00B05A2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F56CD9">
        <w:rPr>
          <w:rFonts w:ascii="Times New Roman" w:hAnsi="Times New Roman"/>
          <w:b/>
        </w:rPr>
        <w:t xml:space="preserve">The next deadline for the </w:t>
      </w:r>
      <w:r>
        <w:rPr>
          <w:rFonts w:ascii="Times New Roman" w:hAnsi="Times New Roman"/>
          <w:b/>
        </w:rPr>
        <w:t xml:space="preserve">I.F. Stone Award </w:t>
      </w:r>
      <w:r w:rsidRPr="00F56CD9">
        <w:rPr>
          <w:rFonts w:ascii="Times New Roman" w:hAnsi="Times New Roman"/>
        </w:rPr>
        <w:t>for emerging journalists,</w:t>
      </w:r>
      <w:r>
        <w:rPr>
          <w:rFonts w:ascii="Times New Roman" w:hAnsi="Times New Roman"/>
        </w:rPr>
        <w:t xml:space="preserve"> offered by </w:t>
      </w:r>
      <w:r w:rsidRPr="00FE07CB">
        <w:rPr>
          <w:rFonts w:ascii="Times New Roman" w:hAnsi="Times New Roman"/>
        </w:rPr>
        <w:t>The Investigative Fund at The Nation Institute</w:t>
      </w:r>
      <w:r>
        <w:rPr>
          <w:rFonts w:ascii="Times New Roman" w:hAnsi="Times New Roman"/>
        </w:rPr>
        <w:t xml:space="preserve">, </w:t>
      </w:r>
      <w:r w:rsidRPr="00F56CD9">
        <w:rPr>
          <w:rFonts w:ascii="Times New Roman" w:hAnsi="Times New Roman"/>
        </w:rPr>
        <w:t xml:space="preserve">is </w:t>
      </w:r>
      <w:r w:rsidRPr="00F56CD9">
        <w:rPr>
          <w:rFonts w:ascii="Times New Roman" w:hAnsi="Times New Roman"/>
          <w:b/>
          <w:bCs/>
        </w:rPr>
        <w:t>November 24</w:t>
      </w:r>
      <w:r>
        <w:rPr>
          <w:rFonts w:ascii="Times New Roman" w:hAnsi="Times New Roman"/>
          <w:b/>
          <w:bCs/>
        </w:rPr>
        <w:t>, 2014</w:t>
      </w:r>
      <w:r w:rsidRPr="00F56CD9">
        <w:rPr>
          <w:rFonts w:ascii="Times New Roman" w:hAnsi="Times New Roman"/>
          <w:b/>
          <w:bCs/>
        </w:rPr>
        <w:t xml:space="preserve"> at </w:t>
      </w:r>
      <w:r w:rsidRPr="005459F9">
        <w:rPr>
          <w:rFonts w:ascii="Times New Roman" w:hAnsi="Times New Roman"/>
          <w:b/>
        </w:rPr>
        <w:t>5 p.m. Eastern</w:t>
      </w:r>
      <w:r>
        <w:rPr>
          <w:rFonts w:ascii="Times New Roman" w:hAnsi="Times New Roman"/>
        </w:rPr>
        <w:t>.</w:t>
      </w:r>
      <w:r w:rsidRPr="00FE07CB">
        <w:rPr>
          <w:rFonts w:ascii="Times New Roman" w:hAnsi="Times New Roman"/>
        </w:rPr>
        <w:t xml:space="preserve"> The award will support the investigative projects of one </w:t>
      </w:r>
      <w:r w:rsidRPr="006920F8">
        <w:rPr>
          <w:rFonts w:ascii="Times New Roman" w:hAnsi="Times New Roman"/>
        </w:rPr>
        <w:t>to</w:t>
      </w:r>
      <w:r>
        <w:rPr>
          <w:rFonts w:ascii="Times New Roman" w:hAnsi="Times New Roman"/>
        </w:rPr>
        <w:t xml:space="preserve"> two </w:t>
      </w:r>
      <w:r w:rsidRPr="00FE07CB">
        <w:rPr>
          <w:rFonts w:ascii="Times New Roman" w:hAnsi="Times New Roman"/>
        </w:rPr>
        <w:t>winners. Group projects will be considered, but award money will be split among members of the group. Applicants must be graduate students, recent graduates, journalism interns,</w:t>
      </w:r>
      <w:r w:rsidRPr="00FE07CB">
        <w:rPr>
          <w:rFonts w:ascii="Times New Roman" w:hAnsi="Times New Roman"/>
          <w:b/>
        </w:rPr>
        <w:t xml:space="preserve"> </w:t>
      </w:r>
      <w:r w:rsidRPr="00FE07CB">
        <w:rPr>
          <w:rFonts w:ascii="Times New Roman" w:hAnsi="Times New Roman"/>
        </w:rPr>
        <w:t>or emerging journalists.</w:t>
      </w:r>
      <w:r>
        <w:rPr>
          <w:rFonts w:ascii="Times New Roman" w:hAnsi="Times New Roman"/>
        </w:rPr>
        <w:t xml:space="preserve"> </w:t>
      </w:r>
      <w:r w:rsidRPr="00C337AF">
        <w:rPr>
          <w:rFonts w:ascii="Times New Roman" w:hAnsi="Times New Roman"/>
        </w:rPr>
        <w:t xml:space="preserve">The I.F. Stone Award is meant to support stories that will appear in U.S. </w:t>
      </w:r>
      <w:r w:rsidRPr="0077285E">
        <w:rPr>
          <w:rFonts w:ascii="Times New Roman" w:hAnsi="Times New Roman"/>
        </w:rPr>
        <w:t>media outlets.</w:t>
      </w:r>
    </w:p>
    <w:p w14:paraId="54FF2A8C" w14:textId="77777777" w:rsidR="00B05A25" w:rsidRPr="0077285E" w:rsidRDefault="00B05A25" w:rsidP="00B05A2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14:paraId="6FB1094B" w14:textId="23C38ADC" w:rsidR="00B05A25" w:rsidRPr="0077285E" w:rsidRDefault="00B05A25" w:rsidP="00B05A2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77285E">
        <w:rPr>
          <w:rFonts w:ascii="Times New Roman" w:hAnsi="Times New Roman"/>
        </w:rPr>
        <w:t>Winners of the prize will be selected by the editors of The Investigative Fund and announced in January.</w:t>
      </w:r>
      <w:r w:rsidRPr="0077285E">
        <w:rPr>
          <w:rFonts w:ascii="Times New Roman" w:hAnsi="Times New Roman"/>
          <w:b/>
        </w:rPr>
        <w:t xml:space="preserve"> </w:t>
      </w:r>
      <w:r w:rsidRPr="0077285E">
        <w:rPr>
          <w:rFonts w:ascii="Times New Roman" w:hAnsi="Times New Roman"/>
        </w:rPr>
        <w:t>The emerging journalists with winning proposals will receive between $2,000 and $10,000, depending upon the applicant</w:t>
      </w:r>
      <w:r w:rsidR="00842184">
        <w:rPr>
          <w:rFonts w:ascii="Times New Roman" w:hAnsi="Times New Roman"/>
        </w:rPr>
        <w:t>’s budget request and the storie</w:t>
      </w:r>
      <w:r w:rsidRPr="0077285E">
        <w:rPr>
          <w:rFonts w:ascii="Times New Roman" w:hAnsi="Times New Roman"/>
        </w:rPr>
        <w:t>s</w:t>
      </w:r>
      <w:r w:rsidR="00842184">
        <w:rPr>
          <w:rFonts w:ascii="Times New Roman" w:hAnsi="Times New Roman"/>
        </w:rPr>
        <w:t>’</w:t>
      </w:r>
      <w:r w:rsidRPr="0077285E">
        <w:rPr>
          <w:rFonts w:ascii="Times New Roman" w:hAnsi="Times New Roman"/>
        </w:rPr>
        <w:t xml:space="preserve"> reporting requirements. In addition, the winners will receive editorial guidance from Investigative Fund editors; access as needed to </w:t>
      </w:r>
      <w:proofErr w:type="spellStart"/>
      <w:r w:rsidRPr="0077285E">
        <w:rPr>
          <w:rFonts w:ascii="Times New Roman" w:hAnsi="Times New Roman"/>
        </w:rPr>
        <w:t>Nexis</w:t>
      </w:r>
      <w:proofErr w:type="spellEnd"/>
      <w:r w:rsidRPr="0077285E">
        <w:rPr>
          <w:rFonts w:ascii="Times New Roman" w:hAnsi="Times New Roman"/>
        </w:rPr>
        <w:t xml:space="preserve">, </w:t>
      </w:r>
      <w:proofErr w:type="spellStart"/>
      <w:r w:rsidRPr="0077285E">
        <w:rPr>
          <w:rFonts w:ascii="Times New Roman" w:hAnsi="Times New Roman"/>
        </w:rPr>
        <w:t>Accurint</w:t>
      </w:r>
      <w:proofErr w:type="spellEnd"/>
      <w:r w:rsidRPr="0077285E">
        <w:rPr>
          <w:rFonts w:ascii="Times New Roman" w:hAnsi="Times New Roman"/>
        </w:rPr>
        <w:t>, PACER, and libel review;</w:t>
      </w:r>
      <w:r w:rsidRPr="0077285E">
        <w:rPr>
          <w:rFonts w:ascii="Times New Roman" w:hAnsi="Times New Roman"/>
          <w:b/>
        </w:rPr>
        <w:t xml:space="preserve"> </w:t>
      </w:r>
      <w:r w:rsidRPr="0077285E">
        <w:rPr>
          <w:rFonts w:ascii="Times New Roman" w:hAnsi="Times New Roman"/>
        </w:rPr>
        <w:t>and placement assistance in a</w:t>
      </w:r>
      <w:r w:rsidRPr="0077285E">
        <w:rPr>
          <w:rFonts w:ascii="Times New Roman" w:hAnsi="Times New Roman"/>
          <w:b/>
        </w:rPr>
        <w:t xml:space="preserve"> </w:t>
      </w:r>
      <w:r w:rsidRPr="0077285E">
        <w:rPr>
          <w:rFonts w:ascii="Times New Roman" w:hAnsi="Times New Roman"/>
        </w:rPr>
        <w:t xml:space="preserve">print, broadcast, or online outlet. </w:t>
      </w:r>
      <w:r w:rsidR="00C154FE" w:rsidRPr="0077285E">
        <w:rPr>
          <w:rFonts w:ascii="Times New Roman" w:hAnsi="Times New Roman"/>
          <w:color w:val="222222"/>
        </w:rPr>
        <w:t xml:space="preserve">Thanks to generous support from </w:t>
      </w:r>
      <w:hyperlink r:id="rId9" w:history="1">
        <w:r w:rsidR="00C154FE" w:rsidRPr="0077285E">
          <w:rPr>
            <w:rStyle w:val="Hyperlink"/>
            <w:rFonts w:ascii="Times New Roman" w:hAnsi="Times New Roman"/>
          </w:rPr>
          <w:t>Investigative Reporters &amp; Editors</w:t>
        </w:r>
      </w:hyperlink>
      <w:r w:rsidR="00C154FE" w:rsidRPr="0077285E">
        <w:rPr>
          <w:rFonts w:ascii="Times New Roman" w:hAnsi="Times New Roman"/>
        </w:rPr>
        <w:t>, winners will also be able to attend, at no cost, the next IRE conference in Philadelphia in June 2015.</w:t>
      </w:r>
    </w:p>
    <w:p w14:paraId="258E8AE8" w14:textId="77777777" w:rsidR="00B05A25" w:rsidRPr="0077285E" w:rsidRDefault="00B05A25" w:rsidP="00B05A25">
      <w:pPr>
        <w:pStyle w:val="NormalWeb"/>
        <w:spacing w:before="2" w:after="2"/>
        <w:rPr>
          <w:rFonts w:ascii="Times New Roman" w:hAnsi="Times New Roman"/>
          <w:b/>
          <w:sz w:val="24"/>
          <w:szCs w:val="24"/>
        </w:rPr>
      </w:pPr>
    </w:p>
    <w:p w14:paraId="6873B3D4" w14:textId="77777777" w:rsidR="00B05A25" w:rsidRDefault="00B05A25" w:rsidP="00B05A25">
      <w:pPr>
        <w:pStyle w:val="NormalWeb"/>
        <w:spacing w:before="2" w:after="2"/>
        <w:rPr>
          <w:rFonts w:ascii="Times New Roman" w:hAnsi="Times New Roman"/>
          <w:sz w:val="24"/>
        </w:rPr>
      </w:pPr>
      <w:r w:rsidRPr="0077285E">
        <w:rPr>
          <w:rFonts w:ascii="Times New Roman" w:hAnsi="Times New Roman"/>
          <w:b/>
          <w:sz w:val="24"/>
          <w:szCs w:val="24"/>
        </w:rPr>
        <w:t>The Investigative Fund</w:t>
      </w:r>
      <w:r w:rsidRPr="0077285E">
        <w:rPr>
          <w:rFonts w:ascii="Times New Roman" w:hAnsi="Times New Roman"/>
          <w:sz w:val="24"/>
          <w:szCs w:val="24"/>
        </w:rPr>
        <w:t xml:space="preserve"> </w:t>
      </w:r>
      <w:r w:rsidRPr="0077285E">
        <w:rPr>
          <w:rFonts w:ascii="Times New Roman" w:hAnsi="Times New Roman"/>
          <w:b/>
          <w:sz w:val="24"/>
          <w:szCs w:val="24"/>
        </w:rPr>
        <w:t xml:space="preserve">at The Nation Institute </w:t>
      </w:r>
      <w:r w:rsidRPr="0077285E">
        <w:rPr>
          <w:rFonts w:ascii="Times New Roman" w:hAnsi="Times New Roman"/>
          <w:sz w:val="24"/>
          <w:szCs w:val="24"/>
        </w:rPr>
        <w:t>is dedicated to improving the scope and quality of investigative reporting by incubating important investigative stories with the potential for social impact. By providing reporters with editorial guidance, institutional suppor</w:t>
      </w:r>
      <w:bookmarkStart w:id="0" w:name="_GoBack"/>
      <w:bookmarkEnd w:id="0"/>
      <w:r w:rsidRPr="0077285E">
        <w:rPr>
          <w:rFonts w:ascii="Times New Roman" w:hAnsi="Times New Roman"/>
          <w:sz w:val="24"/>
          <w:szCs w:val="24"/>
        </w:rPr>
        <w:t>t, and grants to cover the research costs associated with investigative journalism, The Investigative Fund has produced stories that have sparked federal indictments,</w:t>
      </w:r>
      <w:r w:rsidRPr="00FE07CB">
        <w:rPr>
          <w:rFonts w:ascii="Times New Roman" w:hAnsi="Times New Roman"/>
          <w:sz w:val="24"/>
        </w:rPr>
        <w:t xml:space="preserve"> </w:t>
      </w:r>
      <w:r w:rsidRPr="006920F8">
        <w:rPr>
          <w:rFonts w:ascii="Times New Roman" w:hAnsi="Times New Roman"/>
          <w:sz w:val="24"/>
        </w:rPr>
        <w:t>lawsuits,</w:t>
      </w:r>
      <w:r w:rsidRPr="00FE07CB">
        <w:rPr>
          <w:rFonts w:ascii="Times New Roman" w:hAnsi="Times New Roman"/>
          <w:sz w:val="24"/>
        </w:rPr>
        <w:t xml:space="preserve"> Congressional investigations, legislation, and the resignation of public officials. Our investigations have appeared in a wide array of outlets, including NPR and PBS as well as </w:t>
      </w:r>
      <w:r w:rsidRPr="00FE07CB">
        <w:rPr>
          <w:rFonts w:ascii="Times New Roman" w:hAnsi="Times New Roman"/>
          <w:i/>
          <w:sz w:val="24"/>
        </w:rPr>
        <w:t>The Nation</w:t>
      </w:r>
      <w:r w:rsidRPr="00FE07CB">
        <w:rPr>
          <w:rFonts w:ascii="Times New Roman" w:hAnsi="Times New Roman"/>
          <w:sz w:val="24"/>
        </w:rPr>
        <w:t xml:space="preserve">, </w:t>
      </w:r>
      <w:r w:rsidRPr="00FE07CB">
        <w:rPr>
          <w:rStyle w:val="Emphasis"/>
          <w:rFonts w:ascii="Times New Roman" w:hAnsi="Times New Roman"/>
          <w:sz w:val="24"/>
        </w:rPr>
        <w:t>Harper’s</w:t>
      </w:r>
      <w:r w:rsidRPr="00FE07CB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i/>
          <w:sz w:val="24"/>
        </w:rPr>
        <w:t xml:space="preserve">The New York Times, </w:t>
      </w:r>
      <w:r w:rsidRPr="00FE07CB">
        <w:rPr>
          <w:rStyle w:val="Emphasis"/>
          <w:rFonts w:ascii="Times New Roman" w:hAnsi="Times New Roman"/>
          <w:sz w:val="24"/>
        </w:rPr>
        <w:t>The New York Review of Books</w:t>
      </w:r>
      <w:r w:rsidRPr="00FE07CB">
        <w:rPr>
          <w:rFonts w:ascii="Times New Roman" w:hAnsi="Times New Roman"/>
          <w:sz w:val="24"/>
        </w:rPr>
        <w:t xml:space="preserve">, </w:t>
      </w:r>
      <w:r w:rsidRPr="00FE07CB">
        <w:rPr>
          <w:rStyle w:val="Emphasis"/>
          <w:rFonts w:ascii="Times New Roman" w:hAnsi="Times New Roman"/>
          <w:sz w:val="24"/>
        </w:rPr>
        <w:t>Mother Jones</w:t>
      </w:r>
      <w:r w:rsidRPr="00FE07CB">
        <w:rPr>
          <w:rFonts w:ascii="Times New Roman" w:hAnsi="Times New Roman"/>
          <w:sz w:val="24"/>
        </w:rPr>
        <w:t xml:space="preserve">, </w:t>
      </w:r>
      <w:r w:rsidRPr="00FE07CB">
        <w:rPr>
          <w:rFonts w:ascii="Times New Roman" w:hAnsi="Times New Roman"/>
          <w:i/>
          <w:sz w:val="24"/>
        </w:rPr>
        <w:t>Newsweek</w:t>
      </w:r>
      <w:r w:rsidRPr="00FE07CB">
        <w:rPr>
          <w:rFonts w:ascii="Times New Roman" w:hAnsi="Times New Roman"/>
          <w:sz w:val="24"/>
        </w:rPr>
        <w:t xml:space="preserve">, </w:t>
      </w:r>
      <w:r w:rsidRPr="00FE07CB">
        <w:rPr>
          <w:rFonts w:ascii="Times New Roman" w:hAnsi="Times New Roman"/>
          <w:i/>
          <w:sz w:val="24"/>
        </w:rPr>
        <w:t>Time</w:t>
      </w:r>
      <w:r w:rsidRPr="00FE07CB">
        <w:rPr>
          <w:rFonts w:ascii="Times New Roman" w:hAnsi="Times New Roman"/>
          <w:sz w:val="24"/>
        </w:rPr>
        <w:t xml:space="preserve">, </w:t>
      </w:r>
      <w:r w:rsidRPr="00FE07CB">
        <w:rPr>
          <w:rFonts w:ascii="Times New Roman" w:hAnsi="Times New Roman"/>
          <w:i/>
          <w:sz w:val="24"/>
        </w:rPr>
        <w:t>Glamour</w:t>
      </w:r>
      <w:r w:rsidRPr="00FE07CB">
        <w:rPr>
          <w:rFonts w:ascii="Times New Roman" w:hAnsi="Times New Roman"/>
          <w:sz w:val="24"/>
        </w:rPr>
        <w:t xml:space="preserve"> and </w:t>
      </w:r>
      <w:r w:rsidRPr="00FE07CB">
        <w:rPr>
          <w:rStyle w:val="Emphasis"/>
          <w:rFonts w:ascii="Times New Roman" w:hAnsi="Times New Roman"/>
          <w:sz w:val="24"/>
        </w:rPr>
        <w:t>GQ</w:t>
      </w:r>
      <w:r w:rsidRPr="00FE07CB">
        <w:rPr>
          <w:rFonts w:ascii="Times New Roman" w:hAnsi="Times New Roman"/>
          <w:sz w:val="24"/>
        </w:rPr>
        <w:t xml:space="preserve">. Our stories have also won some of journalism’s top awards, including the Polk, the National Magazine Award, and the Hillman Prize. </w:t>
      </w:r>
    </w:p>
    <w:p w14:paraId="39C6CC25" w14:textId="77777777" w:rsidR="00B05A25" w:rsidRPr="00FE07CB" w:rsidRDefault="00B05A25" w:rsidP="00B05A25">
      <w:pPr>
        <w:pStyle w:val="NormalWeb"/>
        <w:spacing w:before="2" w:after="2"/>
        <w:rPr>
          <w:rFonts w:ascii="Times New Roman" w:hAnsi="Times New Roman"/>
          <w:sz w:val="24"/>
        </w:rPr>
      </w:pPr>
    </w:p>
    <w:p w14:paraId="1A927226" w14:textId="77777777" w:rsidR="00B05A25" w:rsidRPr="00075CF0" w:rsidRDefault="00B05A25" w:rsidP="00B05A2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FE07CB">
        <w:rPr>
          <w:rFonts w:ascii="Times New Roman" w:hAnsi="Times New Roman"/>
        </w:rPr>
        <w:t xml:space="preserve">The </w:t>
      </w:r>
      <w:r w:rsidRPr="00FE07CB">
        <w:rPr>
          <w:rFonts w:ascii="Times New Roman" w:hAnsi="Times New Roman"/>
          <w:b/>
        </w:rPr>
        <w:t>I.F. Stone Award</w:t>
      </w:r>
      <w:r w:rsidRPr="00FE07CB">
        <w:rPr>
          <w:rFonts w:ascii="Times New Roman" w:hAnsi="Times New Roman"/>
        </w:rPr>
        <w:t xml:space="preserve"> honors Stone’s legacy of tireless investigations into issues of vital national interest. </w:t>
      </w:r>
      <w:r w:rsidRPr="00075CF0">
        <w:rPr>
          <w:rFonts w:ascii="Times New Roman" w:hAnsi="Times New Roman"/>
        </w:rPr>
        <w:t xml:space="preserve">As Washington editor of </w:t>
      </w:r>
      <w:r w:rsidRPr="00075CF0">
        <w:rPr>
          <w:rFonts w:ascii="Times New Roman" w:hAnsi="Times New Roman"/>
          <w:i/>
        </w:rPr>
        <w:t>The Nation</w:t>
      </w:r>
      <w:r w:rsidRPr="00075CF0">
        <w:rPr>
          <w:rFonts w:ascii="Times New Roman" w:hAnsi="Times New Roman"/>
        </w:rPr>
        <w:t xml:space="preserve"> and founder of the legendary </w:t>
      </w:r>
      <w:r w:rsidRPr="00075CF0">
        <w:rPr>
          <w:rFonts w:ascii="Times New Roman" w:hAnsi="Times New Roman"/>
          <w:i/>
        </w:rPr>
        <w:t>I.F. Stone’s Weekly</w:t>
      </w:r>
      <w:r w:rsidRPr="00075CF0">
        <w:rPr>
          <w:rFonts w:ascii="Times New Roman" w:hAnsi="Times New Roman"/>
        </w:rPr>
        <w:t>, Stone combined his investigative zeal with a passionate commitment to exposing injustice. In 1943, after publishing an exposé</w:t>
      </w:r>
      <w:r w:rsidRPr="00075CF0">
        <w:rPr>
          <w:rFonts w:ascii="Times New Roman" w:hAnsi="Times New Roman"/>
          <w:i/>
        </w:rPr>
        <w:t xml:space="preserve"> </w:t>
      </w:r>
      <w:r w:rsidRPr="00075CF0">
        <w:rPr>
          <w:rFonts w:ascii="Times New Roman" w:hAnsi="Times New Roman"/>
        </w:rPr>
        <w:t>revealing the questions used by the FBI to identify “subversives” among government workers ("Does he mix with Negroes? Does he… have too many Jewish friends?”), Stone became a target of FBI surveillance. His weekly publication</w:t>
      </w:r>
      <w:r w:rsidRPr="00075CF0">
        <w:rPr>
          <w:rFonts w:ascii="Times New Roman" w:hAnsi="Times New Roman"/>
          <w:i/>
        </w:rPr>
        <w:t xml:space="preserve"> </w:t>
      </w:r>
      <w:r w:rsidRPr="00075CF0">
        <w:rPr>
          <w:rFonts w:ascii="Times New Roman" w:hAnsi="Times New Roman"/>
        </w:rPr>
        <w:t xml:space="preserve">became known for offering up content that other media outlets ignored—such as obscure but revealing testimony at Congressional hearings—and for </w:t>
      </w:r>
      <w:proofErr w:type="spellStart"/>
      <w:r w:rsidRPr="00075CF0">
        <w:rPr>
          <w:rFonts w:ascii="Times New Roman" w:hAnsi="Times New Roman"/>
        </w:rPr>
        <w:t>unsanitized</w:t>
      </w:r>
      <w:proofErr w:type="spellEnd"/>
      <w:r w:rsidRPr="00075CF0">
        <w:rPr>
          <w:rFonts w:ascii="Times New Roman" w:hAnsi="Times New Roman"/>
        </w:rPr>
        <w:t xml:space="preserve"> coverage of the Vietnam War. </w:t>
      </w:r>
    </w:p>
    <w:p w14:paraId="7F31D2F3" w14:textId="77777777" w:rsidR="00B05A25" w:rsidRDefault="00B05A25" w:rsidP="00B05A2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FE07CB">
        <w:rPr>
          <w:rFonts w:ascii="Times New Roman" w:hAnsi="Times New Roman"/>
        </w:rPr>
        <w:t xml:space="preserve"> </w:t>
      </w:r>
    </w:p>
    <w:p w14:paraId="430AE2E1" w14:textId="77777777" w:rsidR="00C154FE" w:rsidRDefault="00C154FE" w:rsidP="00B05A25"/>
    <w:p w14:paraId="242AB920" w14:textId="1FB2E467" w:rsidR="00B05A25" w:rsidRDefault="00842184" w:rsidP="00842184">
      <w:pPr>
        <w:jc w:val="center"/>
      </w:pPr>
      <w:r>
        <w:t>(Continued)</w:t>
      </w:r>
    </w:p>
    <w:p w14:paraId="160CC1D1" w14:textId="77777777" w:rsidR="00B05A25" w:rsidRDefault="00B05A25" w:rsidP="00B05A25"/>
    <w:p w14:paraId="2CB91CD8" w14:textId="77777777" w:rsidR="00842184" w:rsidRDefault="00842184" w:rsidP="00B05A25"/>
    <w:p w14:paraId="02742374" w14:textId="77777777" w:rsidR="00B05A25" w:rsidRDefault="00B05A25" w:rsidP="00B05A2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14:paraId="3C80D948" w14:textId="77777777" w:rsidR="00B05A25" w:rsidRDefault="00B05A25" w:rsidP="00B05A2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14:paraId="361C6538" w14:textId="77777777" w:rsidR="00B05A25" w:rsidRDefault="00B05A25" w:rsidP="00B05A2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FE07CB">
        <w:rPr>
          <w:rFonts w:ascii="Times New Roman" w:hAnsi="Times New Roman"/>
        </w:rPr>
        <w:lastRenderedPageBreak/>
        <w:t>HOW TO APPLY:</w:t>
      </w:r>
    </w:p>
    <w:p w14:paraId="7A63D973" w14:textId="77777777" w:rsidR="00B05A25" w:rsidRPr="00FE07CB" w:rsidRDefault="00B05A25" w:rsidP="00B05A2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14:paraId="639A1540" w14:textId="77777777" w:rsidR="00B05A25" w:rsidRPr="00FE07CB" w:rsidRDefault="00B05A25" w:rsidP="00B05A2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FE07CB">
        <w:rPr>
          <w:rFonts w:ascii="Times New Roman" w:hAnsi="Times New Roman"/>
        </w:rPr>
        <w:t xml:space="preserve">To be considered for the </w:t>
      </w:r>
      <w:r w:rsidRPr="00FE07CB">
        <w:rPr>
          <w:rFonts w:ascii="Times New Roman" w:hAnsi="Times New Roman"/>
          <w:b/>
          <w:bCs/>
        </w:rPr>
        <w:t>I.F. Stone Award</w:t>
      </w:r>
      <w:r w:rsidRPr="00FE07CB">
        <w:rPr>
          <w:rFonts w:ascii="Times New Roman" w:hAnsi="Times New Roman"/>
        </w:rPr>
        <w:t>, please submit the following by email</w:t>
      </w:r>
      <w:r w:rsidRPr="00FE07CB">
        <w:rPr>
          <w:rFonts w:ascii="Times New Roman" w:hAnsi="Times New Roman"/>
          <w:b/>
        </w:rPr>
        <w:t xml:space="preserve"> </w:t>
      </w:r>
      <w:r w:rsidRPr="00FE07CB">
        <w:rPr>
          <w:rFonts w:ascii="Times New Roman" w:hAnsi="Times New Roman"/>
        </w:rPr>
        <w:t xml:space="preserve">to </w:t>
      </w:r>
      <w:hyperlink r:id="rId10" w:history="1">
        <w:r w:rsidRPr="00FE07CB">
          <w:rPr>
            <w:rStyle w:val="Hyperlink"/>
            <w:rFonts w:ascii="Times New Roman" w:hAnsi="Times New Roman"/>
          </w:rPr>
          <w:t>ifstone@investigativefund.org</w:t>
        </w:r>
      </w:hyperlink>
      <w:r w:rsidRPr="00FE07CB">
        <w:rPr>
          <w:rFonts w:ascii="Times New Roman" w:hAnsi="Times New Roman"/>
        </w:rPr>
        <w:t xml:space="preserve"> by </w:t>
      </w:r>
      <w:r w:rsidRPr="005459F9">
        <w:rPr>
          <w:rFonts w:ascii="Times New Roman" w:hAnsi="Times New Roman"/>
          <w:b/>
        </w:rPr>
        <w:t xml:space="preserve">5 p.m. Eastern on </w:t>
      </w:r>
      <w:r>
        <w:rPr>
          <w:rFonts w:ascii="Times New Roman" w:hAnsi="Times New Roman"/>
          <w:b/>
        </w:rPr>
        <w:t>November</w:t>
      </w:r>
      <w:r w:rsidRPr="005459F9">
        <w:rPr>
          <w:rFonts w:ascii="Times New Roman" w:hAnsi="Times New Roman"/>
          <w:b/>
        </w:rPr>
        <w:t xml:space="preserve"> 2</w:t>
      </w:r>
      <w:r>
        <w:rPr>
          <w:rFonts w:ascii="Times New Roman" w:hAnsi="Times New Roman"/>
          <w:b/>
        </w:rPr>
        <w:t>4, 2014</w:t>
      </w:r>
      <w:r w:rsidRPr="005459F9">
        <w:rPr>
          <w:rFonts w:ascii="Times New Roman" w:hAnsi="Times New Roman"/>
          <w:b/>
        </w:rPr>
        <w:t>.</w:t>
      </w:r>
    </w:p>
    <w:p w14:paraId="292E177C" w14:textId="77777777" w:rsidR="00B05A25" w:rsidRPr="00FE07CB" w:rsidRDefault="00B05A25" w:rsidP="00B05A2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14:paraId="6847C4B7" w14:textId="77777777" w:rsidR="00B05A25" w:rsidRPr="00FE07CB" w:rsidRDefault="00B05A25" w:rsidP="00B05A25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</w:rPr>
      </w:pPr>
      <w:r w:rsidRPr="00FE07CB">
        <w:rPr>
          <w:rFonts w:ascii="Times New Roman" w:hAnsi="Times New Roman"/>
          <w:b/>
          <w:bCs/>
        </w:rPr>
        <w:t xml:space="preserve">Contact </w:t>
      </w:r>
      <w:r>
        <w:rPr>
          <w:rFonts w:ascii="Times New Roman" w:hAnsi="Times New Roman"/>
          <w:b/>
          <w:bCs/>
        </w:rPr>
        <w:t>i</w:t>
      </w:r>
      <w:r w:rsidRPr="00FE07CB">
        <w:rPr>
          <w:rFonts w:ascii="Times New Roman" w:hAnsi="Times New Roman"/>
          <w:b/>
          <w:bCs/>
        </w:rPr>
        <w:t>nformation</w:t>
      </w:r>
      <w:r w:rsidRPr="00FE07CB">
        <w:rPr>
          <w:rFonts w:ascii="Times New Roman" w:hAnsi="Times New Roman"/>
        </w:rPr>
        <w:t xml:space="preserve"> (Name, address, telephone, email)</w:t>
      </w:r>
    </w:p>
    <w:p w14:paraId="24528410" w14:textId="77777777" w:rsidR="00B05A25" w:rsidRPr="00FE07CB" w:rsidRDefault="00B05A25" w:rsidP="00B05A25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</w:rPr>
      </w:pPr>
      <w:r w:rsidRPr="00FE07CB">
        <w:rPr>
          <w:rFonts w:ascii="Times New Roman" w:hAnsi="Times New Roman"/>
          <w:b/>
          <w:bCs/>
        </w:rPr>
        <w:t xml:space="preserve">Subject of </w:t>
      </w:r>
      <w:r>
        <w:rPr>
          <w:rFonts w:ascii="Times New Roman" w:hAnsi="Times New Roman"/>
          <w:b/>
          <w:bCs/>
        </w:rPr>
        <w:t>r</w:t>
      </w:r>
      <w:r w:rsidRPr="00FE07CB">
        <w:rPr>
          <w:rFonts w:ascii="Times New Roman" w:hAnsi="Times New Roman"/>
          <w:b/>
          <w:bCs/>
        </w:rPr>
        <w:t>esearch</w:t>
      </w:r>
      <w:r w:rsidRPr="00FE07CB">
        <w:rPr>
          <w:rFonts w:ascii="Times New Roman" w:hAnsi="Times New Roman"/>
        </w:rPr>
        <w:t xml:space="preserve"> (A short phrase)</w:t>
      </w:r>
    </w:p>
    <w:p w14:paraId="0CA11CA7" w14:textId="77777777" w:rsidR="00B05A25" w:rsidRDefault="00B05A25" w:rsidP="00B05A25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</w:rPr>
      </w:pPr>
      <w:r w:rsidRPr="006920F8">
        <w:rPr>
          <w:rFonts w:ascii="Times New Roman" w:hAnsi="Times New Roman"/>
          <w:b/>
          <w:bCs/>
        </w:rPr>
        <w:t xml:space="preserve">Story proposal </w:t>
      </w:r>
      <w:r>
        <w:rPr>
          <w:rFonts w:ascii="Times New Roman" w:hAnsi="Times New Roman"/>
        </w:rPr>
        <w:t>(A</w:t>
      </w:r>
      <w:r w:rsidRPr="006920F8">
        <w:rPr>
          <w:rFonts w:ascii="Times New Roman" w:hAnsi="Times New Roman"/>
        </w:rPr>
        <w:t xml:space="preserve"> narrative description of your proposed topic</w:t>
      </w:r>
      <w:r>
        <w:rPr>
          <w:rFonts w:ascii="Times New Roman" w:hAnsi="Times New Roman"/>
        </w:rPr>
        <w:t>; no more than one page</w:t>
      </w:r>
      <w:r w:rsidRPr="006920F8">
        <w:rPr>
          <w:rFonts w:ascii="Times New Roman" w:hAnsi="Times New Roman"/>
        </w:rPr>
        <w:t>)</w:t>
      </w:r>
    </w:p>
    <w:p w14:paraId="1BD4E70C" w14:textId="77777777" w:rsidR="00B05A25" w:rsidRPr="00263067" w:rsidRDefault="00B05A25" w:rsidP="00B05A25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Originality </w:t>
      </w:r>
      <w:r>
        <w:rPr>
          <w:rFonts w:ascii="Times New Roman" w:hAnsi="Times New Roman"/>
          <w:bCs/>
        </w:rPr>
        <w:t>(A brief summary of coverage your topic has already received plus an explanation of how your investigation will advance the story)</w:t>
      </w:r>
    </w:p>
    <w:p w14:paraId="51B06990" w14:textId="77777777" w:rsidR="00B05A25" w:rsidRDefault="00B05A25" w:rsidP="00B05A25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</w:rPr>
      </w:pPr>
      <w:r>
        <w:rPr>
          <w:rFonts w:ascii="Times New Roman" w:hAnsi="Times New Roman"/>
          <w:b/>
        </w:rPr>
        <w:t>Reporting plan</w:t>
      </w:r>
      <w:r>
        <w:rPr>
          <w:rFonts w:ascii="Times New Roman" w:hAnsi="Times New Roman"/>
        </w:rPr>
        <w:t xml:space="preserve"> (A detailed outline of your reporting plan,</w:t>
      </w:r>
      <w:r w:rsidRPr="006920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including sources you plan on using—human, documentary,</w:t>
      </w:r>
      <w:r w:rsidRPr="00587803">
        <w:rPr>
          <w:rFonts w:ascii="Times New Roman" w:hAnsi="Times New Roman"/>
        </w:rPr>
        <w:t xml:space="preserve"> data</w:t>
      </w:r>
      <w:r>
        <w:rPr>
          <w:rFonts w:ascii="Times New Roman" w:hAnsi="Times New Roman"/>
        </w:rPr>
        <w:t>, etc.; no more than one page)</w:t>
      </w:r>
    </w:p>
    <w:p w14:paraId="77CE879C" w14:textId="77777777" w:rsidR="00B05A25" w:rsidRPr="00FE07CB" w:rsidRDefault="00B05A25" w:rsidP="00B05A25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  <w:b/>
          <w:bCs/>
        </w:rPr>
      </w:pPr>
      <w:r w:rsidRPr="00FE07CB">
        <w:rPr>
          <w:rFonts w:ascii="Times New Roman" w:hAnsi="Times New Roman"/>
          <w:b/>
          <w:bCs/>
        </w:rPr>
        <w:t xml:space="preserve">Potential </w:t>
      </w:r>
      <w:r>
        <w:rPr>
          <w:rFonts w:ascii="Times New Roman" w:hAnsi="Times New Roman"/>
          <w:b/>
          <w:bCs/>
        </w:rPr>
        <w:t>i</w:t>
      </w:r>
      <w:r w:rsidRPr="00FE07CB">
        <w:rPr>
          <w:rFonts w:ascii="Times New Roman" w:hAnsi="Times New Roman"/>
          <w:b/>
          <w:bCs/>
        </w:rPr>
        <w:t>mpact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>(A brief explanation of what real-world impact your story could have)</w:t>
      </w:r>
      <w:r>
        <w:rPr>
          <w:rFonts w:ascii="Times New Roman" w:hAnsi="Times New Roman"/>
          <w:b/>
          <w:bCs/>
        </w:rPr>
        <w:t xml:space="preserve"> </w:t>
      </w:r>
    </w:p>
    <w:p w14:paraId="493564C1" w14:textId="77777777" w:rsidR="00B05A25" w:rsidRPr="00FE07CB" w:rsidRDefault="00B05A25" w:rsidP="00B05A25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</w:rPr>
      </w:pPr>
      <w:r w:rsidRPr="00FE07CB">
        <w:rPr>
          <w:rFonts w:ascii="Times New Roman" w:hAnsi="Times New Roman"/>
          <w:b/>
          <w:bCs/>
        </w:rPr>
        <w:t xml:space="preserve">Total </w:t>
      </w:r>
      <w:r>
        <w:rPr>
          <w:rFonts w:ascii="Times New Roman" w:hAnsi="Times New Roman"/>
          <w:b/>
          <w:bCs/>
        </w:rPr>
        <w:t>b</w:t>
      </w:r>
      <w:r w:rsidRPr="00FE07CB">
        <w:rPr>
          <w:rFonts w:ascii="Times New Roman" w:hAnsi="Times New Roman"/>
          <w:b/>
          <w:bCs/>
        </w:rPr>
        <w:t xml:space="preserve">udget </w:t>
      </w:r>
      <w:r>
        <w:rPr>
          <w:rFonts w:ascii="Times New Roman" w:hAnsi="Times New Roman"/>
          <w:b/>
          <w:bCs/>
        </w:rPr>
        <w:t>r</w:t>
      </w:r>
      <w:r w:rsidRPr="00FE07CB">
        <w:rPr>
          <w:rFonts w:ascii="Times New Roman" w:hAnsi="Times New Roman"/>
          <w:b/>
          <w:bCs/>
        </w:rPr>
        <w:t>equested</w:t>
      </w:r>
      <w:r w:rsidRPr="00FE07CB">
        <w:rPr>
          <w:rFonts w:ascii="Times New Roman" w:hAnsi="Times New Roman"/>
        </w:rPr>
        <w:t xml:space="preserve"> (Please detail)</w:t>
      </w:r>
    </w:p>
    <w:p w14:paraId="20672E56" w14:textId="77777777" w:rsidR="00B05A25" w:rsidRPr="00FE07CB" w:rsidRDefault="00B05A25" w:rsidP="00B05A25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  <w:b/>
          <w:bCs/>
        </w:rPr>
      </w:pPr>
      <w:r w:rsidRPr="00FE07CB">
        <w:rPr>
          <w:rFonts w:ascii="Times New Roman" w:hAnsi="Times New Roman"/>
          <w:b/>
          <w:bCs/>
        </w:rPr>
        <w:t xml:space="preserve">Estimated </w:t>
      </w:r>
      <w:r>
        <w:rPr>
          <w:rFonts w:ascii="Times New Roman" w:hAnsi="Times New Roman"/>
          <w:b/>
          <w:bCs/>
        </w:rPr>
        <w:t>c</w:t>
      </w:r>
      <w:r w:rsidRPr="00FE07CB">
        <w:rPr>
          <w:rFonts w:ascii="Times New Roman" w:hAnsi="Times New Roman"/>
          <w:b/>
          <w:bCs/>
        </w:rPr>
        <w:t xml:space="preserve">ompletion </w:t>
      </w:r>
      <w:r>
        <w:rPr>
          <w:rFonts w:ascii="Times New Roman" w:hAnsi="Times New Roman"/>
          <w:b/>
          <w:bCs/>
        </w:rPr>
        <w:t>d</w:t>
      </w:r>
      <w:r w:rsidRPr="00FE07CB">
        <w:rPr>
          <w:rFonts w:ascii="Times New Roman" w:hAnsi="Times New Roman"/>
          <w:b/>
          <w:bCs/>
        </w:rPr>
        <w:t>ate</w:t>
      </w:r>
    </w:p>
    <w:p w14:paraId="31695423" w14:textId="77777777" w:rsidR="00B05A25" w:rsidRPr="00FE07CB" w:rsidRDefault="00B05A25" w:rsidP="00B05A25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</w:rPr>
      </w:pPr>
      <w:r w:rsidRPr="00FE07CB">
        <w:rPr>
          <w:rFonts w:ascii="Times New Roman" w:hAnsi="Times New Roman"/>
          <w:b/>
          <w:bCs/>
        </w:rPr>
        <w:t xml:space="preserve">References </w:t>
      </w:r>
      <w:r w:rsidRPr="00FE07CB">
        <w:rPr>
          <w:rFonts w:ascii="Times New Roman" w:hAnsi="Times New Roman"/>
        </w:rPr>
        <w:t xml:space="preserve">(Please list names and </w:t>
      </w:r>
      <w:r w:rsidRPr="006920F8">
        <w:rPr>
          <w:rFonts w:ascii="Times New Roman" w:hAnsi="Times New Roman"/>
        </w:rPr>
        <w:t>contact information</w:t>
      </w:r>
      <w:r w:rsidRPr="00FE07CB">
        <w:rPr>
          <w:rFonts w:ascii="Times New Roman" w:hAnsi="Times New Roman"/>
        </w:rPr>
        <w:t xml:space="preserve"> of two people familiar with your work)</w:t>
      </w:r>
    </w:p>
    <w:p w14:paraId="30CD93B7" w14:textId="77777777" w:rsidR="00B05A25" w:rsidRPr="00FE07CB" w:rsidRDefault="00B05A25" w:rsidP="00B05A25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  <w:b/>
          <w:bCs/>
        </w:rPr>
      </w:pPr>
      <w:proofErr w:type="spellStart"/>
      <w:r w:rsidRPr="00FE07CB">
        <w:rPr>
          <w:rFonts w:ascii="Times New Roman" w:hAnsi="Times New Roman"/>
          <w:b/>
          <w:bCs/>
        </w:rPr>
        <w:t>Resumé</w:t>
      </w:r>
      <w:proofErr w:type="spellEnd"/>
    </w:p>
    <w:p w14:paraId="59A89484" w14:textId="77777777" w:rsidR="00B05A25" w:rsidRPr="00FE07CB" w:rsidRDefault="00B05A25" w:rsidP="00B05A25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  <w:b/>
          <w:bCs/>
        </w:rPr>
      </w:pPr>
      <w:r w:rsidRPr="00FE07CB">
        <w:rPr>
          <w:rFonts w:ascii="Times New Roman" w:hAnsi="Times New Roman"/>
          <w:b/>
          <w:bCs/>
        </w:rPr>
        <w:t xml:space="preserve">Two </w:t>
      </w:r>
      <w:r>
        <w:rPr>
          <w:rFonts w:ascii="Times New Roman" w:hAnsi="Times New Roman"/>
          <w:b/>
          <w:bCs/>
        </w:rPr>
        <w:t>w</w:t>
      </w:r>
      <w:r w:rsidRPr="00FE07CB">
        <w:rPr>
          <w:rFonts w:ascii="Times New Roman" w:hAnsi="Times New Roman"/>
          <w:b/>
          <w:bCs/>
        </w:rPr>
        <w:t xml:space="preserve">riting </w:t>
      </w:r>
      <w:r>
        <w:rPr>
          <w:rFonts w:ascii="Times New Roman" w:hAnsi="Times New Roman"/>
          <w:b/>
          <w:bCs/>
        </w:rPr>
        <w:t>s</w:t>
      </w:r>
      <w:r w:rsidRPr="00FE07CB">
        <w:rPr>
          <w:rFonts w:ascii="Times New Roman" w:hAnsi="Times New Roman"/>
          <w:b/>
          <w:bCs/>
        </w:rPr>
        <w:t>amples</w:t>
      </w:r>
      <w:r>
        <w:rPr>
          <w:rFonts w:ascii="Times New Roman" w:hAnsi="Times New Roman"/>
          <w:b/>
          <w:bCs/>
        </w:rPr>
        <w:t xml:space="preserve"> </w:t>
      </w:r>
      <w:r w:rsidRPr="006920F8">
        <w:rPr>
          <w:rFonts w:ascii="Times New Roman" w:hAnsi="Times New Roman"/>
          <w:bCs/>
        </w:rPr>
        <w:t>(Reporting is best)</w:t>
      </w:r>
    </w:p>
    <w:p w14:paraId="33567F45" w14:textId="77777777" w:rsidR="00B05A25" w:rsidRDefault="00B05A25" w:rsidP="00B05A25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</w:rPr>
      </w:pPr>
    </w:p>
    <w:p w14:paraId="185D4273" w14:textId="77777777" w:rsidR="00B05A25" w:rsidRPr="00FE07CB" w:rsidRDefault="00B05A25" w:rsidP="00B05A2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FE07CB">
        <w:rPr>
          <w:rFonts w:ascii="Times New Roman" w:hAnsi="Times New Roman"/>
        </w:rPr>
        <w:t>Strong proposals will:</w:t>
      </w:r>
    </w:p>
    <w:p w14:paraId="4CCAFB16" w14:textId="77777777" w:rsidR="00B05A25" w:rsidRPr="00FE07CB" w:rsidRDefault="00B05A25" w:rsidP="00B05A2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proofErr w:type="gramStart"/>
      <w:r w:rsidRPr="00FE07CB">
        <w:rPr>
          <w:rFonts w:ascii="Times New Roman" w:hAnsi="Times New Roman"/>
        </w:rPr>
        <w:t>be</w:t>
      </w:r>
      <w:proofErr w:type="gramEnd"/>
      <w:r w:rsidRPr="00FE07CB">
        <w:rPr>
          <w:rFonts w:ascii="Times New Roman" w:hAnsi="Times New Roman"/>
        </w:rPr>
        <w:t xml:space="preserve"> well-developed, with initial legwork forming a solid foundation for further reporting</w:t>
      </w:r>
    </w:p>
    <w:p w14:paraId="220F5582" w14:textId="77777777" w:rsidR="00B05A25" w:rsidRPr="00FE07CB" w:rsidRDefault="00B05A25" w:rsidP="00B05A2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proofErr w:type="gramStart"/>
      <w:r w:rsidRPr="00FE07CB">
        <w:rPr>
          <w:rFonts w:ascii="Times New Roman" w:hAnsi="Times New Roman"/>
        </w:rPr>
        <w:t>break</w:t>
      </w:r>
      <w:proofErr w:type="gramEnd"/>
      <w:r w:rsidRPr="00FE07CB">
        <w:rPr>
          <w:rFonts w:ascii="Times New Roman" w:hAnsi="Times New Roman"/>
        </w:rPr>
        <w:t xml:space="preserve"> new ground</w:t>
      </w:r>
    </w:p>
    <w:p w14:paraId="41501FE3" w14:textId="77777777" w:rsidR="00B05A25" w:rsidRPr="00FE07CB" w:rsidRDefault="00B05A25" w:rsidP="00B05A2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proofErr w:type="gramStart"/>
      <w:r w:rsidRPr="00FE07CB">
        <w:rPr>
          <w:rFonts w:ascii="Times New Roman" w:hAnsi="Times New Roman"/>
        </w:rPr>
        <w:t>have</w:t>
      </w:r>
      <w:proofErr w:type="gramEnd"/>
      <w:r w:rsidRPr="00FE07CB">
        <w:rPr>
          <w:rFonts w:ascii="Times New Roman" w:hAnsi="Times New Roman"/>
        </w:rPr>
        <w:t xml:space="preserve"> the potential for significant</w:t>
      </w:r>
      <w:r w:rsidRPr="00FE07CB">
        <w:rPr>
          <w:rFonts w:ascii="Times New Roman" w:hAnsi="Times New Roman"/>
          <w:b/>
        </w:rPr>
        <w:t xml:space="preserve"> </w:t>
      </w:r>
      <w:r w:rsidRPr="00FE07CB">
        <w:rPr>
          <w:rFonts w:ascii="Times New Roman" w:hAnsi="Times New Roman"/>
        </w:rPr>
        <w:t>social impact</w:t>
      </w:r>
    </w:p>
    <w:p w14:paraId="39E42221" w14:textId="77777777" w:rsidR="00B05A25" w:rsidRPr="00FE07CB" w:rsidRDefault="00B05A25" w:rsidP="00B05A2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proofErr w:type="gramStart"/>
      <w:r w:rsidRPr="00FE07CB">
        <w:rPr>
          <w:rFonts w:ascii="Times New Roman" w:hAnsi="Times New Roman"/>
        </w:rPr>
        <w:t>cover</w:t>
      </w:r>
      <w:proofErr w:type="gramEnd"/>
      <w:r w:rsidRPr="00FE07CB">
        <w:rPr>
          <w:rFonts w:ascii="Times New Roman" w:hAnsi="Times New Roman"/>
        </w:rPr>
        <w:t xml:space="preserve"> </w:t>
      </w:r>
      <w:r w:rsidRPr="006920F8">
        <w:rPr>
          <w:rFonts w:ascii="Times New Roman" w:hAnsi="Times New Roman"/>
        </w:rPr>
        <w:t>an area that is</w:t>
      </w:r>
      <w:r>
        <w:rPr>
          <w:rFonts w:ascii="Times New Roman" w:hAnsi="Times New Roman"/>
        </w:rPr>
        <w:t xml:space="preserve"> traditionally underreported</w:t>
      </w:r>
    </w:p>
    <w:p w14:paraId="7FFE1D95" w14:textId="77777777" w:rsidR="00B05A25" w:rsidRDefault="00B05A25" w:rsidP="00B05A2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14:paraId="52C1D5EA" w14:textId="77777777" w:rsidR="00B05A25" w:rsidRDefault="00B05A25" w:rsidP="00B05A2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FE07CB">
        <w:rPr>
          <w:rFonts w:ascii="Times New Roman" w:hAnsi="Times New Roman"/>
        </w:rPr>
        <w:t>Before applying, we encourage you to check out investigatio</w:t>
      </w:r>
      <w:r>
        <w:rPr>
          <w:rFonts w:ascii="Times New Roman" w:hAnsi="Times New Roman"/>
        </w:rPr>
        <w:t xml:space="preserve">ns we have produced in the past at </w:t>
      </w:r>
      <w:r w:rsidRPr="006920F8">
        <w:rPr>
          <w:rFonts w:ascii="Times New Roman" w:hAnsi="Times New Roman"/>
          <w:b/>
        </w:rPr>
        <w:t>theinvestigativefund.org</w:t>
      </w:r>
    </w:p>
    <w:p w14:paraId="7138445A" w14:textId="77777777" w:rsidR="00B05A25" w:rsidRPr="00FE07CB" w:rsidRDefault="00B05A25" w:rsidP="00B05A2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14:paraId="16A32270" w14:textId="77777777" w:rsidR="00B05A25" w:rsidRPr="00FE07CB" w:rsidRDefault="00B05A25" w:rsidP="00B05A2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FE07CB">
        <w:rPr>
          <w:rFonts w:ascii="Times New Roman" w:hAnsi="Times New Roman"/>
        </w:rPr>
        <w:t xml:space="preserve">And please </w:t>
      </w:r>
      <w:r>
        <w:rPr>
          <w:rFonts w:ascii="Times New Roman" w:hAnsi="Times New Roman"/>
        </w:rPr>
        <w:t>see</w:t>
      </w:r>
      <w:r w:rsidRPr="00FE07CB">
        <w:rPr>
          <w:rFonts w:ascii="Times New Roman" w:hAnsi="Times New Roman"/>
        </w:rPr>
        <w:t xml:space="preserve"> our </w:t>
      </w:r>
      <w:r>
        <w:rPr>
          <w:rFonts w:ascii="Times New Roman" w:hAnsi="Times New Roman"/>
        </w:rPr>
        <w:t>website</w:t>
      </w:r>
      <w:r w:rsidRPr="00FE07CB">
        <w:rPr>
          <w:rFonts w:ascii="Times New Roman" w:hAnsi="Times New Roman"/>
        </w:rPr>
        <w:t xml:space="preserve"> for further information:</w:t>
      </w:r>
      <w:r>
        <w:rPr>
          <w:rFonts w:ascii="Times New Roman" w:hAnsi="Times New Roman"/>
        </w:rPr>
        <w:t xml:space="preserve"> </w:t>
      </w:r>
      <w:r w:rsidRPr="00432869">
        <w:rPr>
          <w:rFonts w:ascii="Times New Roman" w:hAnsi="Times New Roman"/>
          <w:b/>
        </w:rPr>
        <w:t>theinvestigativefund.org/about/1560/i.f</w:t>
      </w:r>
      <w:proofErr w:type="gramStart"/>
      <w:r w:rsidRPr="00432869">
        <w:rPr>
          <w:rFonts w:ascii="Times New Roman" w:hAnsi="Times New Roman"/>
          <w:b/>
        </w:rPr>
        <w:t>._</w:t>
      </w:r>
      <w:proofErr w:type="spellStart"/>
      <w:proofErr w:type="gramEnd"/>
      <w:r w:rsidRPr="00432869">
        <w:rPr>
          <w:rFonts w:ascii="Times New Roman" w:hAnsi="Times New Roman"/>
          <w:b/>
        </w:rPr>
        <w:t>stone_award</w:t>
      </w:r>
      <w:proofErr w:type="spellEnd"/>
    </w:p>
    <w:p w14:paraId="0B6CF257" w14:textId="77777777" w:rsidR="00B05A25" w:rsidRDefault="00B05A25" w:rsidP="00B05A25"/>
    <w:p w14:paraId="6D99AA4D" w14:textId="77777777" w:rsidR="00BF00B2" w:rsidRDefault="00BF00B2"/>
    <w:sectPr w:rsidR="00BF00B2" w:rsidSect="00BB4831">
      <w:headerReference w:type="default" r:id="rId11"/>
      <w:pgSz w:w="12240" w:h="15840"/>
      <w:pgMar w:top="180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0E9CA0" w14:textId="77777777" w:rsidR="00790C64" w:rsidRDefault="00790C64" w:rsidP="00413AAC">
      <w:r>
        <w:separator/>
      </w:r>
    </w:p>
  </w:endnote>
  <w:endnote w:type="continuationSeparator" w:id="0">
    <w:p w14:paraId="0DA2ABBB" w14:textId="77777777" w:rsidR="00790C64" w:rsidRDefault="00790C64" w:rsidP="00413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273CBE" w14:textId="77777777" w:rsidR="00790C64" w:rsidRDefault="00790C64" w:rsidP="00413AAC">
      <w:r>
        <w:separator/>
      </w:r>
    </w:p>
  </w:footnote>
  <w:footnote w:type="continuationSeparator" w:id="0">
    <w:p w14:paraId="44D93F9A" w14:textId="77777777" w:rsidR="00790C64" w:rsidRDefault="00790C64" w:rsidP="00413A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B674B" w14:textId="77777777" w:rsidR="00413AAC" w:rsidRDefault="00413AA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3FC681" wp14:editId="2DAF1835">
          <wp:simplePos x="0" y="0"/>
          <wp:positionH relativeFrom="column">
            <wp:posOffset>1574800</wp:posOffset>
          </wp:positionH>
          <wp:positionV relativeFrom="paragraph">
            <wp:posOffset>-342900</wp:posOffset>
          </wp:positionV>
          <wp:extent cx="3797300" cy="90639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_header-0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7300" cy="9063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D7901"/>
    <w:multiLevelType w:val="hybridMultilevel"/>
    <w:tmpl w:val="F6D61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40E3D"/>
    <w:multiLevelType w:val="hybridMultilevel"/>
    <w:tmpl w:val="B5507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52098"/>
    <w:multiLevelType w:val="hybridMultilevel"/>
    <w:tmpl w:val="2564D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C64"/>
    <w:rsid w:val="00310003"/>
    <w:rsid w:val="00413AAC"/>
    <w:rsid w:val="005A19A6"/>
    <w:rsid w:val="0077285E"/>
    <w:rsid w:val="00790C64"/>
    <w:rsid w:val="00842184"/>
    <w:rsid w:val="00B05A25"/>
    <w:rsid w:val="00BB4831"/>
    <w:rsid w:val="00BF00B2"/>
    <w:rsid w:val="00BF3F85"/>
    <w:rsid w:val="00C154FE"/>
    <w:rsid w:val="00D8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24E28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A25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3A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AAC"/>
  </w:style>
  <w:style w:type="paragraph" w:styleId="Footer">
    <w:name w:val="footer"/>
    <w:basedOn w:val="Normal"/>
    <w:link w:val="FooterChar"/>
    <w:uiPriority w:val="99"/>
    <w:unhideWhenUsed/>
    <w:rsid w:val="00413A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AAC"/>
  </w:style>
  <w:style w:type="paragraph" w:styleId="BalloonText">
    <w:name w:val="Balloon Text"/>
    <w:basedOn w:val="Normal"/>
    <w:link w:val="BalloonTextChar"/>
    <w:uiPriority w:val="99"/>
    <w:semiHidden/>
    <w:unhideWhenUsed/>
    <w:rsid w:val="00413AA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AAC"/>
    <w:rPr>
      <w:rFonts w:ascii="Lucida Grande" w:hAnsi="Lucida Grande"/>
      <w:sz w:val="18"/>
      <w:szCs w:val="18"/>
    </w:rPr>
  </w:style>
  <w:style w:type="character" w:customStyle="1" w:styleId="labelfield">
    <w:name w:val="labelfield"/>
    <w:basedOn w:val="DefaultParagraphFont"/>
    <w:rsid w:val="00BB4831"/>
  </w:style>
  <w:style w:type="character" w:customStyle="1" w:styleId="labelinstruction">
    <w:name w:val="labelinstruction"/>
    <w:basedOn w:val="DefaultParagraphFont"/>
    <w:rsid w:val="00BB4831"/>
  </w:style>
  <w:style w:type="paragraph" w:styleId="NormalWeb">
    <w:name w:val="Normal (Web)"/>
    <w:basedOn w:val="Normal"/>
    <w:uiPriority w:val="99"/>
    <w:rsid w:val="00BB4831"/>
    <w:pPr>
      <w:spacing w:beforeLines="1" w:afterLines="1"/>
    </w:pPr>
    <w:rPr>
      <w:rFonts w:ascii="Times" w:eastAsia="Times New Roman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BB4831"/>
    <w:pPr>
      <w:ind w:left="720"/>
      <w:contextualSpacing/>
    </w:pPr>
    <w:rPr>
      <w:rFonts w:eastAsiaTheme="minorHAnsi"/>
    </w:rPr>
  </w:style>
  <w:style w:type="character" w:styleId="Emphasis">
    <w:name w:val="Emphasis"/>
    <w:basedOn w:val="DefaultParagraphFont"/>
    <w:uiPriority w:val="20"/>
    <w:rsid w:val="00BB4831"/>
    <w:rPr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BB483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483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4831"/>
    <w:rPr>
      <w:lang w:eastAsia="ja-JP"/>
    </w:rPr>
  </w:style>
  <w:style w:type="character" w:styleId="Hyperlink">
    <w:name w:val="Hyperlink"/>
    <w:basedOn w:val="DefaultParagraphFont"/>
    <w:rsid w:val="00B05A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A25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3A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AAC"/>
  </w:style>
  <w:style w:type="paragraph" w:styleId="Footer">
    <w:name w:val="footer"/>
    <w:basedOn w:val="Normal"/>
    <w:link w:val="FooterChar"/>
    <w:uiPriority w:val="99"/>
    <w:unhideWhenUsed/>
    <w:rsid w:val="00413A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AAC"/>
  </w:style>
  <w:style w:type="paragraph" w:styleId="BalloonText">
    <w:name w:val="Balloon Text"/>
    <w:basedOn w:val="Normal"/>
    <w:link w:val="BalloonTextChar"/>
    <w:uiPriority w:val="99"/>
    <w:semiHidden/>
    <w:unhideWhenUsed/>
    <w:rsid w:val="00413AA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AAC"/>
    <w:rPr>
      <w:rFonts w:ascii="Lucida Grande" w:hAnsi="Lucida Grande"/>
      <w:sz w:val="18"/>
      <w:szCs w:val="18"/>
    </w:rPr>
  </w:style>
  <w:style w:type="character" w:customStyle="1" w:styleId="labelfield">
    <w:name w:val="labelfield"/>
    <w:basedOn w:val="DefaultParagraphFont"/>
    <w:rsid w:val="00BB4831"/>
  </w:style>
  <w:style w:type="character" w:customStyle="1" w:styleId="labelinstruction">
    <w:name w:val="labelinstruction"/>
    <w:basedOn w:val="DefaultParagraphFont"/>
    <w:rsid w:val="00BB4831"/>
  </w:style>
  <w:style w:type="paragraph" w:styleId="NormalWeb">
    <w:name w:val="Normal (Web)"/>
    <w:basedOn w:val="Normal"/>
    <w:uiPriority w:val="99"/>
    <w:rsid w:val="00BB4831"/>
    <w:pPr>
      <w:spacing w:beforeLines="1" w:afterLines="1"/>
    </w:pPr>
    <w:rPr>
      <w:rFonts w:ascii="Times" w:eastAsia="Times New Roman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BB4831"/>
    <w:pPr>
      <w:ind w:left="720"/>
      <w:contextualSpacing/>
    </w:pPr>
    <w:rPr>
      <w:rFonts w:eastAsiaTheme="minorHAnsi"/>
    </w:rPr>
  </w:style>
  <w:style w:type="character" w:styleId="Emphasis">
    <w:name w:val="Emphasis"/>
    <w:basedOn w:val="DefaultParagraphFont"/>
    <w:uiPriority w:val="20"/>
    <w:rsid w:val="00BB4831"/>
    <w:rPr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BB483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483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4831"/>
    <w:rPr>
      <w:lang w:eastAsia="ja-JP"/>
    </w:rPr>
  </w:style>
  <w:style w:type="character" w:styleId="Hyperlink">
    <w:name w:val="Hyperlink"/>
    <w:basedOn w:val="DefaultParagraphFont"/>
    <w:rsid w:val="00B05A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ire.org/" TargetMode="External"/><Relationship Id="rId10" Type="http://schemas.openxmlformats.org/officeDocument/2006/relationships/hyperlink" Target="mailto:ifstone@investigativefun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olodner:Library:Containers:com.apple.mail:Data:Library:Mail%20Downloads:Investigative%20Fund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B716D4-FA39-A843-8ECF-8FD8C1BD0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Investigative Fund_letterhead.dotx</Template>
  <TotalTime>4</TotalTime>
  <Pages>2</Pages>
  <Words>670</Words>
  <Characters>3661</Characters>
  <Application>Microsoft Macintosh Word</Application>
  <DocSecurity>0</DocSecurity>
  <Lines>48</Lines>
  <Paragraphs>16</Paragraphs>
  <ScaleCrop>false</ScaleCrop>
  <Company/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Joe</cp:lastModifiedBy>
  <cp:revision>6</cp:revision>
  <dcterms:created xsi:type="dcterms:W3CDTF">2014-10-21T16:53:00Z</dcterms:created>
  <dcterms:modified xsi:type="dcterms:W3CDTF">2014-10-22T17:41:00Z</dcterms:modified>
</cp:coreProperties>
</file>